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201" w:rsidRDefault="00D02201" w:rsidP="00D02201">
      <w:pPr>
        <w:pStyle w:val="a3"/>
        <w:spacing w:line="360" w:lineRule="auto"/>
        <w:jc w:val="center"/>
        <w:rPr>
          <w:b/>
          <w:sz w:val="28"/>
          <w:szCs w:val="28"/>
          <w:lang w:val="uk-UA"/>
        </w:rPr>
      </w:pPr>
      <w:r w:rsidRPr="00704F24">
        <w:rPr>
          <w:b/>
          <w:sz w:val="28"/>
          <w:szCs w:val="28"/>
          <w:lang w:val="uk-UA"/>
        </w:rPr>
        <w:t>Пояснювальна записка</w:t>
      </w:r>
    </w:p>
    <w:p w:rsidR="00D02201" w:rsidRPr="00E36694" w:rsidRDefault="00704F24" w:rsidP="00534013">
      <w:pPr>
        <w:pStyle w:val="a4"/>
        <w:tabs>
          <w:tab w:val="center" w:pos="720"/>
        </w:tabs>
        <w:spacing w:line="360" w:lineRule="auto"/>
        <w:ind w:firstLine="709"/>
        <w:jc w:val="both"/>
        <w:rPr>
          <w:bCs/>
          <w:sz w:val="28"/>
          <w:szCs w:val="28"/>
          <w:lang w:val="uk-UA"/>
        </w:rPr>
      </w:pPr>
      <w:r w:rsidRPr="00E36694">
        <w:rPr>
          <w:sz w:val="28"/>
          <w:szCs w:val="28"/>
          <w:lang w:val="uk-UA"/>
        </w:rPr>
        <w:t xml:space="preserve">Даний ресурс розроблений </w:t>
      </w:r>
      <w:r w:rsidRPr="00E36694">
        <w:rPr>
          <w:sz w:val="28"/>
          <w:szCs w:val="28"/>
          <w:lang w:val="uk-UA"/>
        </w:rPr>
        <w:tab/>
        <w:t>в</w:t>
      </w:r>
      <w:r w:rsidR="00D02201" w:rsidRPr="00E36694">
        <w:rPr>
          <w:sz w:val="28"/>
          <w:szCs w:val="28"/>
          <w:lang w:val="uk-UA"/>
        </w:rPr>
        <w:t>ідповідно до нового Державного стандарту базової середньої освіти, к</w:t>
      </w:r>
      <w:r w:rsidRPr="00E36694">
        <w:rPr>
          <w:sz w:val="28"/>
          <w:szCs w:val="28"/>
          <w:lang w:val="uk-UA"/>
        </w:rPr>
        <w:t xml:space="preserve">урс Хімії </w:t>
      </w:r>
      <w:r w:rsidR="00D02201" w:rsidRPr="00E36694">
        <w:rPr>
          <w:sz w:val="28"/>
          <w:szCs w:val="28"/>
          <w:lang w:val="uk-UA"/>
        </w:rPr>
        <w:t xml:space="preserve"> </w:t>
      </w:r>
      <w:r w:rsidRPr="00E36694">
        <w:rPr>
          <w:sz w:val="28"/>
          <w:szCs w:val="28"/>
          <w:lang w:val="uk-UA"/>
        </w:rPr>
        <w:t>для 8</w:t>
      </w:r>
      <w:r w:rsidR="00D02201" w:rsidRPr="00E36694">
        <w:rPr>
          <w:sz w:val="28"/>
          <w:szCs w:val="28"/>
          <w:lang w:val="uk-UA"/>
        </w:rPr>
        <w:t xml:space="preserve"> класу</w:t>
      </w:r>
      <w:r w:rsidRPr="00E36694">
        <w:rPr>
          <w:sz w:val="28"/>
          <w:szCs w:val="28"/>
          <w:lang w:val="uk-UA"/>
        </w:rPr>
        <w:t>.</w:t>
      </w:r>
    </w:p>
    <w:p w:rsidR="00E36694" w:rsidRPr="00E36694" w:rsidRDefault="00E36694" w:rsidP="00E36694">
      <w:pPr>
        <w:pStyle w:val="2"/>
        <w:ind w:left="0" w:firstLine="720"/>
        <w:rPr>
          <w:iCs/>
          <w:szCs w:val="28"/>
        </w:rPr>
      </w:pPr>
      <w:r>
        <w:rPr>
          <w:szCs w:val="28"/>
        </w:rPr>
        <w:t>Е</w:t>
      </w:r>
      <w:r w:rsidR="00D02201" w:rsidRPr="00E36694">
        <w:rPr>
          <w:szCs w:val="28"/>
        </w:rPr>
        <w:t>лектронний матеріал рекомендується для використання вчителями під час вивчення тем</w:t>
      </w:r>
      <w:r w:rsidR="00704F24" w:rsidRPr="00E36694">
        <w:rPr>
          <w:szCs w:val="28"/>
        </w:rPr>
        <w:t xml:space="preserve">и </w:t>
      </w:r>
      <w:r w:rsidR="00704F24" w:rsidRPr="00E36694">
        <w:rPr>
          <w:b/>
          <w:szCs w:val="28"/>
        </w:rPr>
        <w:t>«</w:t>
      </w:r>
      <w:r w:rsidR="00704F24" w:rsidRPr="00E36694">
        <w:rPr>
          <w:rStyle w:val="2Tahoma"/>
          <w:rFonts w:ascii="Times New Roman" w:eastAsia="Arial Unicode MS" w:hAnsi="Times New Roman" w:cs="Times New Roman"/>
          <w:b w:val="0"/>
          <w:sz w:val="28"/>
          <w:szCs w:val="28"/>
        </w:rPr>
        <w:t>Періодичний закон і періодична система хімічних елементів. Будова атома</w:t>
      </w:r>
      <w:r w:rsidR="00D02201" w:rsidRPr="00E36694">
        <w:rPr>
          <w:szCs w:val="28"/>
        </w:rPr>
        <w:t>».</w:t>
      </w:r>
      <w:r w:rsidRPr="00E36694">
        <w:rPr>
          <w:iCs/>
          <w:szCs w:val="28"/>
        </w:rPr>
        <w:t xml:space="preserve"> Ознайомлення (в загальному) з періодичн</w:t>
      </w:r>
      <w:r w:rsidR="00534013">
        <w:rPr>
          <w:iCs/>
          <w:szCs w:val="28"/>
        </w:rPr>
        <w:t xml:space="preserve">ою системою хімічних елементів </w:t>
      </w:r>
      <w:r w:rsidRPr="00E36694">
        <w:rPr>
          <w:iCs/>
          <w:szCs w:val="28"/>
        </w:rPr>
        <w:t xml:space="preserve">передбачено програмою задля того, щоб учні мали змогу встановити взаємозв’язок між розташуванням елементів у періодичній системі та їхньою валентністю, використовувати інформацію, яку містить періодична система, про відносні атомні маси хімічних елементів. </w:t>
      </w:r>
    </w:p>
    <w:p w:rsidR="00D02201" w:rsidRPr="00E36694" w:rsidRDefault="00D02201" w:rsidP="00E36694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  <w:lang w:val="uk-UA"/>
        </w:rPr>
      </w:pPr>
      <w:r w:rsidRPr="00E36694">
        <w:rPr>
          <w:sz w:val="28"/>
          <w:szCs w:val="28"/>
          <w:lang w:val="uk-UA"/>
        </w:rPr>
        <w:t xml:space="preserve"> Матеріали презентації сприятимуть розвитк</w:t>
      </w:r>
      <w:r w:rsidR="00704F24" w:rsidRPr="00E36694">
        <w:rPr>
          <w:sz w:val="28"/>
          <w:szCs w:val="28"/>
          <w:lang w:val="uk-UA"/>
        </w:rPr>
        <w:t xml:space="preserve">у предметних умінь та  </w:t>
      </w:r>
      <w:proofErr w:type="spellStart"/>
      <w:r w:rsidR="00704F24" w:rsidRPr="00E36694">
        <w:rPr>
          <w:sz w:val="28"/>
          <w:szCs w:val="28"/>
          <w:lang w:val="uk-UA"/>
        </w:rPr>
        <w:t>компетентностей</w:t>
      </w:r>
      <w:proofErr w:type="spellEnd"/>
      <w:r w:rsidR="00704F24" w:rsidRPr="00E36694">
        <w:rPr>
          <w:sz w:val="28"/>
          <w:szCs w:val="28"/>
          <w:lang w:val="uk-UA"/>
        </w:rPr>
        <w:t xml:space="preserve"> учнів.</w:t>
      </w:r>
    </w:p>
    <w:p w:rsidR="00D02201" w:rsidRPr="00E36694" w:rsidRDefault="00D02201" w:rsidP="00E36694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  <w:lang w:val="uk-UA"/>
        </w:rPr>
      </w:pPr>
      <w:r w:rsidRPr="00E36694">
        <w:rPr>
          <w:sz w:val="28"/>
          <w:szCs w:val="28"/>
          <w:lang w:val="uk-UA"/>
        </w:rPr>
        <w:t xml:space="preserve">Цифровий ресурс полегшить учням </w:t>
      </w:r>
      <w:r w:rsidR="00704F24" w:rsidRPr="00E36694">
        <w:rPr>
          <w:sz w:val="28"/>
          <w:szCs w:val="28"/>
          <w:lang w:val="uk-UA"/>
        </w:rPr>
        <w:t>та вчителям підготовку до уроків. Р</w:t>
      </w:r>
      <w:r w:rsidRPr="00E36694">
        <w:rPr>
          <w:sz w:val="28"/>
          <w:szCs w:val="28"/>
          <w:lang w:val="uk-UA"/>
        </w:rPr>
        <w:t>оз</w:t>
      </w:r>
      <w:r w:rsidR="00704F24" w:rsidRPr="00E36694">
        <w:rPr>
          <w:sz w:val="28"/>
          <w:szCs w:val="28"/>
          <w:lang w:val="uk-UA"/>
        </w:rPr>
        <w:t>виває</w:t>
      </w:r>
      <w:r w:rsidRPr="00E36694">
        <w:rPr>
          <w:sz w:val="28"/>
          <w:szCs w:val="28"/>
          <w:lang w:val="uk-UA"/>
        </w:rPr>
        <w:t xml:space="preserve"> вміння отримувати інформацію з різних джерел.</w:t>
      </w:r>
    </w:p>
    <w:p w:rsidR="00D02201" w:rsidRPr="00E36694" w:rsidRDefault="00D02201" w:rsidP="00E3669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02201" w:rsidRDefault="00D02201" w:rsidP="00D02201">
      <w:pPr>
        <w:ind w:firstLine="708"/>
        <w:jc w:val="both"/>
        <w:rPr>
          <w:sz w:val="28"/>
          <w:szCs w:val="28"/>
        </w:rPr>
      </w:pPr>
    </w:p>
    <w:p w:rsidR="00D02201" w:rsidRDefault="00D02201" w:rsidP="00D02201">
      <w:pPr>
        <w:ind w:firstLine="708"/>
        <w:jc w:val="both"/>
        <w:rPr>
          <w:sz w:val="28"/>
          <w:szCs w:val="28"/>
        </w:rPr>
      </w:pPr>
    </w:p>
    <w:p w:rsidR="006B43ED" w:rsidRDefault="006B43ED"/>
    <w:sectPr w:rsidR="006B43ED" w:rsidSect="0005634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02201"/>
    <w:rsid w:val="0005634B"/>
    <w:rsid w:val="00082137"/>
    <w:rsid w:val="00365144"/>
    <w:rsid w:val="00534013"/>
    <w:rsid w:val="006B43ED"/>
    <w:rsid w:val="006B7118"/>
    <w:rsid w:val="00704F24"/>
    <w:rsid w:val="00A42C34"/>
    <w:rsid w:val="00BA5C2D"/>
    <w:rsid w:val="00D02201"/>
    <w:rsid w:val="00DD266E"/>
    <w:rsid w:val="00E36694"/>
    <w:rsid w:val="00E91C4F"/>
    <w:rsid w:val="00F65D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3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022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header"/>
    <w:basedOn w:val="a"/>
    <w:link w:val="a5"/>
    <w:rsid w:val="00D02201"/>
    <w:pPr>
      <w:tabs>
        <w:tab w:val="center" w:pos="4677"/>
        <w:tab w:val="right" w:pos="9355"/>
      </w:tabs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ar-SA"/>
    </w:rPr>
  </w:style>
  <w:style w:type="character" w:customStyle="1" w:styleId="a5">
    <w:name w:val="Верхний колонтитул Знак"/>
    <w:basedOn w:val="a0"/>
    <w:link w:val="a4"/>
    <w:rsid w:val="00D02201"/>
    <w:rPr>
      <w:rFonts w:ascii="Times New Roman" w:eastAsia="Times New Roman" w:hAnsi="Times New Roman" w:cs="Times New Roman"/>
      <w:sz w:val="20"/>
      <w:szCs w:val="20"/>
      <w:lang w:val="ru-RU" w:eastAsia="ar-SA"/>
    </w:rPr>
  </w:style>
  <w:style w:type="character" w:customStyle="1" w:styleId="2Tahoma">
    <w:name w:val="Основной текст (2) + Tahoma"/>
    <w:aliases w:val="8,5 pt3,Полужирный3"/>
    <w:rsid w:val="00704F24"/>
    <w:rPr>
      <w:rFonts w:ascii="Tahoma" w:eastAsia="Times New Roman" w:hAnsi="Tahoma" w:cs="Tahoma"/>
      <w:b/>
      <w:bCs/>
      <w:color w:val="000000"/>
      <w:spacing w:val="0"/>
      <w:w w:val="100"/>
      <w:position w:val="0"/>
      <w:sz w:val="17"/>
      <w:szCs w:val="17"/>
      <w:u w:val="none"/>
      <w:lang w:val="uk-UA" w:eastAsia="uk-UA"/>
    </w:rPr>
  </w:style>
  <w:style w:type="paragraph" w:styleId="2">
    <w:name w:val="Body Text Indent 2"/>
    <w:basedOn w:val="a"/>
    <w:link w:val="20"/>
    <w:rsid w:val="00E36694"/>
    <w:pPr>
      <w:spacing w:after="0" w:line="360" w:lineRule="auto"/>
      <w:ind w:left="284" w:hanging="284"/>
      <w:jc w:val="both"/>
    </w:pPr>
    <w:rPr>
      <w:rFonts w:ascii="Times New Roman" w:eastAsia="Calibri" w:hAnsi="Times New Roman" w:cs="Times New Roman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E36694"/>
    <w:rPr>
      <w:rFonts w:ascii="Times New Roman" w:eastAsia="Calibri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Олександр</dc:creator>
  <cp:lastModifiedBy>Свєта</cp:lastModifiedBy>
  <cp:revision>4</cp:revision>
  <dcterms:created xsi:type="dcterms:W3CDTF">2016-01-28T17:24:00Z</dcterms:created>
  <dcterms:modified xsi:type="dcterms:W3CDTF">2016-02-16T00:30:00Z</dcterms:modified>
</cp:coreProperties>
</file>